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1" w:rsidRPr="00C66611" w:rsidRDefault="00C66611" w:rsidP="00C66611">
      <w:pPr>
        <w:jc w:val="center"/>
        <w:rPr>
          <w:rFonts w:ascii="Times New Roman" w:hAnsi="Times New Roman"/>
          <w:sz w:val="28"/>
          <w:szCs w:val="28"/>
        </w:rPr>
      </w:pPr>
      <w:r w:rsidRPr="00C66611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</w:t>
      </w:r>
    </w:p>
    <w:p w:rsidR="00C66611" w:rsidRPr="00C66611" w:rsidRDefault="00C66611" w:rsidP="00C66611">
      <w:pPr>
        <w:jc w:val="center"/>
        <w:rPr>
          <w:rFonts w:ascii="Times New Roman" w:hAnsi="Times New Roman"/>
          <w:b/>
          <w:sz w:val="28"/>
          <w:szCs w:val="28"/>
        </w:rPr>
      </w:pPr>
      <w:r w:rsidRPr="00C66611">
        <w:rPr>
          <w:rFonts w:ascii="Times New Roman" w:hAnsi="Times New Roman"/>
          <w:b/>
          <w:sz w:val="28"/>
          <w:szCs w:val="28"/>
        </w:rPr>
        <w:t>«ИНФЕКЦИОННАЯ БОЛЬНИЦА №2»</w:t>
      </w:r>
    </w:p>
    <w:p w:rsidR="00C66611" w:rsidRPr="00C66611" w:rsidRDefault="00C66611" w:rsidP="00C66611">
      <w:pPr>
        <w:jc w:val="center"/>
        <w:rPr>
          <w:rFonts w:ascii="Times New Roman" w:hAnsi="Times New Roman"/>
          <w:sz w:val="28"/>
          <w:szCs w:val="28"/>
        </w:rPr>
      </w:pPr>
      <w:r w:rsidRPr="00C66611">
        <w:rPr>
          <w:rFonts w:ascii="Times New Roman" w:hAnsi="Times New Roman"/>
          <w:sz w:val="28"/>
          <w:szCs w:val="28"/>
        </w:rPr>
        <w:t>МИНИСТЕРСТВА ЗДРАВООХРАНЕНИЯ КРАСНОДАРСКОГО КРАЯ</w:t>
      </w:r>
    </w:p>
    <w:p w:rsidR="00C66611" w:rsidRPr="00C66611" w:rsidRDefault="00C66611" w:rsidP="00C66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611" w:rsidRPr="00C66611" w:rsidRDefault="00C66611" w:rsidP="00C66611">
      <w:pPr>
        <w:jc w:val="center"/>
        <w:rPr>
          <w:rFonts w:ascii="Times New Roman" w:hAnsi="Times New Roman"/>
          <w:b/>
          <w:sz w:val="28"/>
          <w:szCs w:val="28"/>
        </w:rPr>
      </w:pPr>
      <w:r w:rsidRPr="00C66611">
        <w:rPr>
          <w:rFonts w:ascii="Times New Roman" w:hAnsi="Times New Roman"/>
          <w:b/>
          <w:sz w:val="28"/>
          <w:szCs w:val="28"/>
        </w:rPr>
        <w:t>ПРИКАЗ</w:t>
      </w:r>
    </w:p>
    <w:p w:rsidR="00C66611" w:rsidRPr="00C66611" w:rsidRDefault="00C66611" w:rsidP="00C66611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6611" w:rsidRPr="00C66611" w:rsidRDefault="00C66611" w:rsidP="00C66611">
      <w:pPr>
        <w:tabs>
          <w:tab w:val="left" w:pos="8789"/>
        </w:tabs>
        <w:ind w:firstLine="567"/>
        <w:rPr>
          <w:rFonts w:ascii="Times New Roman" w:hAnsi="Times New Roman"/>
          <w:sz w:val="28"/>
          <w:szCs w:val="28"/>
          <w:u w:val="single"/>
        </w:rPr>
      </w:pPr>
      <w:r w:rsidRPr="00C66611">
        <w:rPr>
          <w:rFonts w:ascii="Times New Roman" w:hAnsi="Times New Roman"/>
          <w:sz w:val="28"/>
          <w:szCs w:val="28"/>
        </w:rPr>
        <w:t xml:space="preserve">21 апреля 2017 г.                                                  №     </w:t>
      </w:r>
      <w:r>
        <w:rPr>
          <w:rFonts w:ascii="Times New Roman" w:hAnsi="Times New Roman"/>
          <w:sz w:val="28"/>
          <w:szCs w:val="28"/>
        </w:rPr>
        <w:t>2</w:t>
      </w:r>
      <w:r w:rsidRPr="00C66611">
        <w:rPr>
          <w:rFonts w:ascii="Times New Roman" w:hAnsi="Times New Roman"/>
          <w:sz w:val="28"/>
          <w:szCs w:val="28"/>
        </w:rPr>
        <w:t>-ИБ</w:t>
      </w:r>
    </w:p>
    <w:p w:rsidR="00C66611" w:rsidRPr="00C66611" w:rsidRDefault="00C66611" w:rsidP="00C666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6611">
        <w:rPr>
          <w:rFonts w:ascii="Times New Roman" w:hAnsi="Times New Roman"/>
          <w:sz w:val="28"/>
          <w:szCs w:val="28"/>
        </w:rPr>
        <w:t>г. Сочи</w:t>
      </w:r>
    </w:p>
    <w:p w:rsidR="00C66611" w:rsidRPr="00C66611" w:rsidRDefault="00C66611" w:rsidP="00C66611">
      <w:pPr>
        <w:rPr>
          <w:rFonts w:ascii="Times New Roman" w:hAnsi="Times New Roman"/>
          <w:b/>
          <w:sz w:val="28"/>
          <w:szCs w:val="28"/>
        </w:rPr>
      </w:pPr>
      <w:r w:rsidRPr="00C66611">
        <w:rPr>
          <w:rFonts w:ascii="Times New Roman" w:hAnsi="Times New Roman"/>
          <w:b/>
          <w:sz w:val="28"/>
          <w:szCs w:val="28"/>
        </w:rPr>
        <w:t>«О назначении лица, ответственного за организацию обработки персональных данных ГБУЗ «Инфекционная больница№2»»</w:t>
      </w:r>
    </w:p>
    <w:p w:rsidR="00C66611" w:rsidRPr="00C66611" w:rsidRDefault="00C66611" w:rsidP="00C66611">
      <w:pPr>
        <w:rPr>
          <w:rFonts w:ascii="Times New Roman" w:hAnsi="Times New Roman"/>
          <w:sz w:val="28"/>
          <w:szCs w:val="28"/>
        </w:rPr>
      </w:pPr>
    </w:p>
    <w:p w:rsidR="00C66611" w:rsidRPr="00C66611" w:rsidRDefault="00C66611" w:rsidP="00C6661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66611">
        <w:rPr>
          <w:rFonts w:ascii="Times New Roman" w:hAnsi="Times New Roman"/>
          <w:sz w:val="28"/>
          <w:szCs w:val="28"/>
          <w:shd w:val="clear" w:color="auto" w:fill="FFFFFF"/>
        </w:rPr>
        <w:t>В целях исполнения статей 18.1 и 22.1</w:t>
      </w:r>
      <w:r w:rsidRPr="00C666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C6661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Федерального закона от 27 июля 2006 г. № 152-ФЗ</w:t>
        </w:r>
      </w:hyperlink>
      <w:r w:rsidRPr="00C666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66611">
        <w:rPr>
          <w:rFonts w:ascii="Times New Roman" w:hAnsi="Times New Roman"/>
          <w:sz w:val="28"/>
          <w:szCs w:val="28"/>
          <w:shd w:val="clear" w:color="auto" w:fill="FFFFFF"/>
        </w:rPr>
        <w:t>«О персональных данных» и в соответствии с подпунктом «а» пункта 1</w:t>
      </w:r>
      <w:r w:rsidRPr="00C666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C6661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постановления Правительства РФ от 21 марта 2012 г. № 211</w:t>
        </w:r>
      </w:hyperlink>
      <w:r w:rsidRPr="00C666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66611">
        <w:rPr>
          <w:rFonts w:ascii="Times New Roman" w:hAnsi="Times New Roman"/>
          <w:sz w:val="28"/>
          <w:szCs w:val="28"/>
          <w:shd w:val="clear" w:color="auto" w:fill="FFFFFF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 w:rsidRPr="00C66611">
        <w:rPr>
          <w:rFonts w:ascii="Times New Roman" w:hAnsi="Times New Roman"/>
          <w:sz w:val="28"/>
          <w:szCs w:val="28"/>
          <w:shd w:val="clear" w:color="auto" w:fill="FFFFFF"/>
        </w:rPr>
        <w:t>, являющимися государственными или муниципальными органами»</w:t>
      </w:r>
    </w:p>
    <w:p w:rsidR="00C66611" w:rsidRPr="00C66611" w:rsidRDefault="00C66611" w:rsidP="00C66611">
      <w:pPr>
        <w:jc w:val="center"/>
        <w:rPr>
          <w:rFonts w:ascii="Times New Roman" w:eastAsia="GungsuhChe" w:hAnsi="Times New Roman"/>
          <w:b/>
          <w:sz w:val="28"/>
          <w:szCs w:val="28"/>
        </w:rPr>
      </w:pPr>
      <w:r w:rsidRPr="00C66611">
        <w:rPr>
          <w:rFonts w:ascii="Times New Roman" w:eastAsia="GungsuhChe" w:hAnsi="Times New Roman"/>
          <w:b/>
          <w:sz w:val="28"/>
          <w:szCs w:val="28"/>
        </w:rPr>
        <w:t>ПРИКАЗЫВАЮ:</w:t>
      </w:r>
    </w:p>
    <w:p w:rsidR="00C66611" w:rsidRPr="00852838" w:rsidRDefault="00852838" w:rsidP="00852838">
      <w:pPr>
        <w:pStyle w:val="a5"/>
        <w:numPr>
          <w:ilvl w:val="0"/>
          <w:numId w:val="2"/>
        </w:numPr>
        <w:jc w:val="both"/>
        <w:rPr>
          <w:rFonts w:ascii="Times New Roman" w:eastAsia="GungsuhChe" w:hAnsi="Times New Roman"/>
          <w:sz w:val="28"/>
          <w:szCs w:val="28"/>
        </w:rPr>
      </w:pPr>
      <w:r w:rsidRPr="00852838">
        <w:rPr>
          <w:rFonts w:ascii="Times New Roman" w:hAnsi="Times New Roman"/>
          <w:bCs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52838">
        <w:rPr>
          <w:rFonts w:ascii="Times New Roman" w:hAnsi="Times New Roman"/>
          <w:bCs/>
          <w:color w:val="000000"/>
          <w:sz w:val="28"/>
          <w:szCs w:val="28"/>
        </w:rPr>
        <w:t>«Политику обработки персональных данных субъектов Государственного бюджетного учреждения здравоохранения «Инфекционная больница №2»»</w:t>
      </w:r>
      <w:r w:rsidRPr="00852838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C66611" w:rsidRPr="00C66611" w:rsidRDefault="00C66611" w:rsidP="00C66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6611" w:rsidRPr="00C66611" w:rsidRDefault="00C66611" w:rsidP="00C66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6611" w:rsidRPr="00C66611" w:rsidRDefault="00852838" w:rsidP="00C666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304535">
        <w:rPr>
          <w:rFonts w:ascii="Times New Roman" w:hAnsi="Times New Roman"/>
          <w:sz w:val="28"/>
          <w:szCs w:val="28"/>
        </w:rPr>
        <w:t xml:space="preserve"> </w:t>
      </w:r>
      <w:r w:rsidR="00C66611" w:rsidRPr="00C66611">
        <w:rPr>
          <w:rFonts w:ascii="Times New Roman" w:hAnsi="Times New Roman"/>
          <w:sz w:val="28"/>
          <w:szCs w:val="28"/>
        </w:rPr>
        <w:t xml:space="preserve">врач                                                               </w:t>
      </w:r>
      <w:proofErr w:type="spellStart"/>
      <w:r w:rsidR="00C66611" w:rsidRPr="00C66611">
        <w:rPr>
          <w:rFonts w:ascii="Times New Roman" w:hAnsi="Times New Roman"/>
          <w:sz w:val="28"/>
          <w:szCs w:val="28"/>
        </w:rPr>
        <w:t>Д.Л.Завора</w:t>
      </w:r>
      <w:proofErr w:type="spellEnd"/>
    </w:p>
    <w:p w:rsidR="00852838" w:rsidRDefault="00852838" w:rsidP="00852838">
      <w:pPr>
        <w:rPr>
          <w:rFonts w:ascii="Times New Roman" w:eastAsia="GungsuhChe" w:hAnsi="Times New Roman"/>
          <w:sz w:val="20"/>
          <w:szCs w:val="20"/>
        </w:rPr>
      </w:pPr>
    </w:p>
    <w:p w:rsidR="00852838" w:rsidRDefault="00852838" w:rsidP="00852838">
      <w:pPr>
        <w:rPr>
          <w:rFonts w:ascii="Times New Roman" w:eastAsia="GungsuhChe" w:hAnsi="Times New Roman"/>
          <w:sz w:val="20"/>
          <w:szCs w:val="20"/>
        </w:rPr>
      </w:pPr>
    </w:p>
    <w:p w:rsidR="00C66611" w:rsidRPr="00C66611" w:rsidRDefault="00852838" w:rsidP="00852838">
      <w:pPr>
        <w:rPr>
          <w:rFonts w:ascii="Times New Roman" w:eastAsia="GungsuhChe" w:hAnsi="Times New Roman"/>
          <w:sz w:val="20"/>
          <w:szCs w:val="20"/>
        </w:rPr>
      </w:pPr>
      <w:r>
        <w:rPr>
          <w:rFonts w:ascii="Times New Roman" w:eastAsia="GungsuhChe" w:hAnsi="Times New Roman"/>
          <w:sz w:val="20"/>
          <w:szCs w:val="20"/>
        </w:rPr>
        <w:t>П</w:t>
      </w:r>
      <w:r w:rsidR="00C66611" w:rsidRPr="00C66611">
        <w:rPr>
          <w:rFonts w:ascii="Times New Roman" w:eastAsia="GungsuhChe" w:hAnsi="Times New Roman"/>
          <w:sz w:val="20"/>
          <w:szCs w:val="20"/>
        </w:rPr>
        <w:t xml:space="preserve">риказ внес: заместитель главного врача по КЭР    </w:t>
      </w:r>
      <w:r>
        <w:rPr>
          <w:rFonts w:ascii="Times New Roman" w:eastAsia="GungsuhChe" w:hAnsi="Times New Roman"/>
          <w:sz w:val="20"/>
          <w:szCs w:val="20"/>
        </w:rPr>
        <w:t xml:space="preserve">                                     </w:t>
      </w:r>
      <w:r w:rsidR="00C66611" w:rsidRPr="00C66611">
        <w:rPr>
          <w:rFonts w:ascii="Times New Roman" w:eastAsia="GungsuhChe" w:hAnsi="Times New Roman"/>
          <w:sz w:val="20"/>
          <w:szCs w:val="20"/>
        </w:rPr>
        <w:t xml:space="preserve">      Замятин С.И.</w:t>
      </w:r>
    </w:p>
    <w:p w:rsidR="00C66611" w:rsidRPr="00C66611" w:rsidRDefault="00C66611" w:rsidP="00C66611">
      <w:pPr>
        <w:jc w:val="both"/>
        <w:rPr>
          <w:rFonts w:ascii="Times New Roman" w:hAnsi="Times New Roman"/>
        </w:rPr>
      </w:pPr>
      <w:proofErr w:type="spellStart"/>
      <w:r w:rsidRPr="00C66611">
        <w:rPr>
          <w:rFonts w:ascii="Times New Roman" w:eastAsia="GungsuhChe" w:hAnsi="Times New Roman"/>
          <w:sz w:val="20"/>
          <w:szCs w:val="20"/>
        </w:rPr>
        <w:t>Согласованно</w:t>
      </w:r>
      <w:proofErr w:type="gramStart"/>
      <w:r w:rsidRPr="00C66611">
        <w:rPr>
          <w:rFonts w:ascii="Times New Roman" w:eastAsia="GungsuhChe" w:hAnsi="Times New Roman"/>
          <w:sz w:val="20"/>
          <w:szCs w:val="20"/>
        </w:rPr>
        <w:t>:ю</w:t>
      </w:r>
      <w:proofErr w:type="gramEnd"/>
      <w:r w:rsidRPr="00C66611">
        <w:rPr>
          <w:rFonts w:ascii="Times New Roman" w:eastAsia="GungsuhChe" w:hAnsi="Times New Roman"/>
          <w:sz w:val="20"/>
          <w:szCs w:val="20"/>
        </w:rPr>
        <w:t>рисконсульт</w:t>
      </w:r>
      <w:proofErr w:type="spellEnd"/>
      <w:r w:rsidRPr="00C66611">
        <w:rPr>
          <w:rFonts w:ascii="Times New Roman" w:eastAsia="GungsuhChe" w:hAnsi="Times New Roman"/>
          <w:sz w:val="20"/>
          <w:szCs w:val="20"/>
        </w:rPr>
        <w:t xml:space="preserve">        </w:t>
      </w:r>
      <w:r w:rsidR="00852838">
        <w:rPr>
          <w:rFonts w:ascii="Times New Roman" w:eastAsia="GungsuhChe" w:hAnsi="Times New Roman"/>
          <w:sz w:val="20"/>
          <w:szCs w:val="20"/>
        </w:rPr>
        <w:t xml:space="preserve">            </w:t>
      </w:r>
      <w:r w:rsidRPr="00C66611">
        <w:rPr>
          <w:rFonts w:ascii="Times New Roman" w:eastAsia="GungsuhChe" w:hAnsi="Times New Roman"/>
          <w:sz w:val="20"/>
          <w:szCs w:val="20"/>
        </w:rPr>
        <w:t xml:space="preserve">                                            </w:t>
      </w:r>
      <w:proofErr w:type="spellStart"/>
      <w:r w:rsidRPr="00C66611">
        <w:rPr>
          <w:rFonts w:ascii="Times New Roman" w:eastAsia="GungsuhChe" w:hAnsi="Times New Roman"/>
          <w:sz w:val="20"/>
          <w:szCs w:val="20"/>
        </w:rPr>
        <w:t>Мойсей</w:t>
      </w:r>
      <w:proofErr w:type="spellEnd"/>
      <w:r w:rsidRPr="00C66611">
        <w:rPr>
          <w:rFonts w:ascii="Times New Roman" w:eastAsia="GungsuhChe" w:hAnsi="Times New Roman"/>
          <w:sz w:val="20"/>
          <w:szCs w:val="20"/>
        </w:rPr>
        <w:t xml:space="preserve"> Н.Н</w:t>
      </w:r>
    </w:p>
    <w:p w:rsidR="00304535" w:rsidRDefault="00304535">
      <w:pPr>
        <w:widowControl w:val="0"/>
        <w:autoSpaceDE w:val="0"/>
        <w:autoSpaceDN w:val="0"/>
        <w:adjustRightInd w:val="0"/>
        <w:spacing w:after="0" w:line="240" w:lineRule="atLeast"/>
        <w:ind w:left="4515" w:right="30"/>
        <w:rPr>
          <w:rFonts w:ascii="Times New Roman" w:hAnsi="Times New Roman"/>
          <w:color w:val="000000"/>
          <w:sz w:val="28"/>
          <w:szCs w:val="28"/>
        </w:rPr>
      </w:pP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left="4515" w:right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УТВЕРЖДАЮ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6E4E51">
        <w:rPr>
          <w:rFonts w:ascii="Times New Roman" w:hAnsi="Times New Roman"/>
          <w:color w:val="000000"/>
          <w:sz w:val="28"/>
          <w:szCs w:val="28"/>
        </w:rPr>
        <w:t>ГЛАВНЫЙ ВРАЧ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A716B2">
        <w:rPr>
          <w:rFonts w:ascii="Times New Roman" w:hAnsi="Times New Roman"/>
          <w:color w:val="000000"/>
          <w:sz w:val="28"/>
          <w:szCs w:val="28"/>
        </w:rPr>
        <w:t>ГБУЗ «Инфекционная больница №2»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</w:t>
      </w:r>
      <w:r w:rsidR="00A716B2">
        <w:rPr>
          <w:rFonts w:ascii="Times New Roman" w:hAnsi="Times New Roman"/>
          <w:color w:val="000000"/>
          <w:sz w:val="28"/>
          <w:szCs w:val="28"/>
        </w:rPr>
        <w:t xml:space="preserve">Д.Л. </w:t>
      </w:r>
      <w:proofErr w:type="spellStart"/>
      <w:r w:rsidR="00A716B2">
        <w:rPr>
          <w:rFonts w:ascii="Times New Roman" w:hAnsi="Times New Roman"/>
          <w:color w:val="000000"/>
          <w:sz w:val="28"/>
          <w:szCs w:val="28"/>
        </w:rPr>
        <w:t>Завора</w:t>
      </w:r>
      <w:proofErr w:type="spellEnd"/>
      <w:r w:rsidR="00A716B2">
        <w:rPr>
          <w:rFonts w:ascii="Times New Roman" w:hAnsi="Times New Roman"/>
          <w:color w:val="000000"/>
          <w:sz w:val="28"/>
          <w:szCs w:val="28"/>
        </w:rPr>
        <w:br/>
        <w:t>"____" ____________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EA51DC" w:rsidRPr="006E4E51" w:rsidRDefault="00EA51DC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ПОЛИТИКА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обработки персональных данных субъектов </w:t>
      </w:r>
      <w:r w:rsidR="00A716B2"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Государственного бюджетного учреждения здравоохранения «Инфекционная больница №2»</w:t>
      </w:r>
      <w:r w:rsidR="006E4E51"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  <w:r w:rsidR="006E4E5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6E4E51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 w:rsidRPr="006E4E51">
        <w:rPr>
          <w:rFonts w:ascii="Times New Roman" w:hAnsi="Times New Roman"/>
          <w:color w:val="000000"/>
          <w:sz w:val="28"/>
          <w:szCs w:val="28"/>
        </w:rPr>
        <w:t>1. </w:t>
      </w:r>
      <w:r w:rsidR="00A716B2">
        <w:rPr>
          <w:rFonts w:ascii="Times New Roman" w:hAnsi="Times New Roman"/>
          <w:bCs/>
          <w:color w:val="000000"/>
          <w:sz w:val="28"/>
          <w:szCs w:val="28"/>
        </w:rPr>
        <w:t>Государственное бюджетное учреждение</w:t>
      </w:r>
      <w:r w:rsidR="00A716B2" w:rsidRPr="00A716B2">
        <w:rPr>
          <w:rFonts w:ascii="Times New Roman" w:hAnsi="Times New Roman"/>
          <w:bCs/>
          <w:color w:val="000000"/>
          <w:sz w:val="28"/>
          <w:szCs w:val="28"/>
        </w:rPr>
        <w:t xml:space="preserve"> здравоохранения «Инфекционная больница №2»</w:t>
      </w:r>
      <w:r w:rsidR="00A716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A716B2">
        <w:rPr>
          <w:rFonts w:ascii="Times New Roman" w:hAnsi="Times New Roman"/>
          <w:color w:val="000000"/>
          <w:sz w:val="28"/>
          <w:szCs w:val="28"/>
        </w:rPr>
        <w:t>Г</w:t>
      </w:r>
      <w:r w:rsidR="006E4E51">
        <w:rPr>
          <w:rFonts w:ascii="Times New Roman" w:hAnsi="Times New Roman"/>
          <w:color w:val="000000"/>
          <w:sz w:val="28"/>
          <w:szCs w:val="28"/>
        </w:rPr>
        <w:t xml:space="preserve">БУЗ </w:t>
      </w:r>
      <w:r w:rsidR="00A716B2">
        <w:rPr>
          <w:rFonts w:ascii="Times New Roman" w:hAnsi="Times New Roman"/>
          <w:color w:val="000000"/>
          <w:sz w:val="28"/>
          <w:szCs w:val="28"/>
        </w:rPr>
        <w:t>«Инфекционная больница №2»</w:t>
      </w:r>
      <w:r>
        <w:rPr>
          <w:rFonts w:ascii="Times New Roman" w:hAnsi="Times New Roman"/>
          <w:color w:val="000000"/>
          <w:sz w:val="28"/>
          <w:szCs w:val="28"/>
        </w:rPr>
        <w:t>) осуществляет обработку персональных данных на законной и справедливой основе.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Объём, содержание и сроки обработки персональных данных определяются целями обработки персональных данных.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3.  </w:t>
      </w:r>
      <w:r w:rsidR="00A716B2">
        <w:rPr>
          <w:rFonts w:ascii="Times New Roman" w:hAnsi="Times New Roman"/>
          <w:color w:val="000000"/>
          <w:sz w:val="28"/>
          <w:szCs w:val="28"/>
        </w:rPr>
        <w:t xml:space="preserve">ГБУЗ «Инфекционная больница №2» 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оставляет за собой право проверить полноту и точность предоставленных персональных данных. В случае выявления ошибочных или неполных персональных данных, </w:t>
      </w:r>
      <w:r w:rsidR="00A716B2">
        <w:rPr>
          <w:rFonts w:ascii="Times New Roman" w:hAnsi="Times New Roman"/>
          <w:color w:val="000000"/>
          <w:sz w:val="28"/>
          <w:szCs w:val="28"/>
        </w:rPr>
        <w:t>ГБУЗ «Инфекционная больница №2»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 право прекратить все отношения с субъектом персональных данных.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A716B2">
        <w:rPr>
          <w:rFonts w:ascii="Times New Roman" w:hAnsi="Times New Roman"/>
          <w:color w:val="000000"/>
          <w:sz w:val="28"/>
          <w:szCs w:val="28"/>
        </w:rPr>
        <w:t>ГБУЗ «Инфекционная больница №2»</w:t>
      </w:r>
      <w:r w:rsidR="006E4E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передаёт персональные данные субъектов персональных данных третьим лицам, без согласия субъекта персональных данных, если иное не предусмотрено федеральным законом.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="00A716B2">
        <w:rPr>
          <w:rFonts w:ascii="Times New Roman" w:hAnsi="Times New Roman"/>
          <w:color w:val="000000"/>
          <w:sz w:val="28"/>
          <w:szCs w:val="28"/>
        </w:rPr>
        <w:t xml:space="preserve">ГБУЗ «Инфекционная больница №2» </w:t>
      </w:r>
      <w:r>
        <w:rPr>
          <w:rFonts w:ascii="Times New Roman" w:hAnsi="Times New Roman"/>
          <w:color w:val="000000"/>
          <w:sz w:val="28"/>
          <w:szCs w:val="28"/>
        </w:rPr>
        <w:t>соблюдает конфиденциальность персональных данных, принимает правовые, организационные и технические меры по защите персональных данных, а также требует принятия указанных мер от своих контрагентов.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 Приказом </w:t>
      </w:r>
      <w:r w:rsidR="00A716B2">
        <w:rPr>
          <w:rFonts w:ascii="Times New Roman" w:hAnsi="Times New Roman"/>
          <w:color w:val="000000"/>
          <w:sz w:val="28"/>
          <w:szCs w:val="28"/>
        </w:rPr>
        <w:t>главного врача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ответственный за организацию обработки персональных данных</w:t>
      </w:r>
      <w:r w:rsidR="000C4C71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C71">
        <w:rPr>
          <w:rFonts w:ascii="Times New Roman" w:hAnsi="Times New Roman"/>
          <w:color w:val="000000"/>
          <w:sz w:val="28"/>
          <w:szCs w:val="28"/>
        </w:rPr>
        <w:t>ГБУЗ «Инфекционная больница №2»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C4C71" w:rsidRPr="000C4C71" w:rsidRDefault="000C4C71" w:rsidP="000C4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4C71">
        <w:rPr>
          <w:rFonts w:ascii="Times New Roman" w:hAnsi="Times New Roman" w:cs="Times New Roman"/>
          <w:sz w:val="28"/>
          <w:szCs w:val="28"/>
        </w:rPr>
        <w:t>заместителя главного врача по КЭР – С.И. Замятина,</w:t>
      </w:r>
    </w:p>
    <w:p w:rsidR="000C4C71" w:rsidRPr="000C4C71" w:rsidRDefault="000C4C71" w:rsidP="000C4C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4C71">
        <w:rPr>
          <w:rFonts w:ascii="Times New Roman" w:hAnsi="Times New Roman" w:cs="Times New Roman"/>
          <w:sz w:val="28"/>
          <w:szCs w:val="28"/>
        </w:rPr>
        <w:t>В области кадровой работы – начальника отдела кадров А.В. Рублеву, в области работы информационных систем – К.А. Родионова.</w:t>
      </w:r>
    </w:p>
    <w:p w:rsidR="00EA51DC" w:rsidRPr="000C4C71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C71">
        <w:rPr>
          <w:rFonts w:ascii="Times New Roman" w:hAnsi="Times New Roman"/>
          <w:color w:val="000000" w:themeColor="text1"/>
          <w:sz w:val="28"/>
          <w:szCs w:val="28"/>
        </w:rPr>
        <w:t xml:space="preserve">7. Утверждены распоряжением </w:t>
      </w:r>
      <w:r w:rsidR="000C4C71" w:rsidRPr="000C4C71">
        <w:rPr>
          <w:rFonts w:ascii="Times New Roman" w:hAnsi="Times New Roman"/>
          <w:color w:val="000000" w:themeColor="text1"/>
          <w:sz w:val="28"/>
          <w:szCs w:val="28"/>
        </w:rPr>
        <w:t>ГБУЗ «Инфекционная больница №2»</w:t>
      </w:r>
      <w:r w:rsidR="006E4E51" w:rsidRPr="000C4C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C71">
        <w:rPr>
          <w:rFonts w:ascii="Times New Roman" w:hAnsi="Times New Roman"/>
          <w:color w:val="000000" w:themeColor="text1"/>
          <w:sz w:val="28"/>
          <w:szCs w:val="28"/>
        </w:rPr>
        <w:t>и приняты к исполнению следующие локальные нормативные акты: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документы, определяющие порядок обработки персональных данных;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приказы об утверждении мест хранения материальных носителей персональных данных;</w:t>
      </w:r>
    </w:p>
    <w:p w:rsidR="00EA51DC" w:rsidRDefault="00EA51D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приказы об установлении перечня лиц, осуществляющих обработку персональных данных либо имеющих доступ к ним;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4) формы согласий субъекта на обработку его персональных данных;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5) документы, устанавливающие процедуры, направленные на предотвращение и выявление нарушений законодательства РФ, устранение последствий таких нарушений;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6) документы, регламентирующие порядок осуществления внутреннего контроля;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7) документы, направленные на оценку вреда, который может быть причинен субъектам персональных данных в случае нарушения федерального законодательства в области персональных данных;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8) порядок доступа лиц в помещения, где ведется обработка персональных данных;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9) типовое обязательство о неразглашении персональных данных;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10) типовая форма разъяснения субъекту персональных данных юридических последствий отказа предоставить свои персональные данные;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11) перечень информационных систем персональных данных.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8. При эксплуатации информационных систем персональных данных </w:t>
      </w:r>
      <w:r w:rsidR="000C4C71">
        <w:rPr>
          <w:rFonts w:ascii="Times New Roman" w:hAnsi="Times New Roman"/>
          <w:color w:val="000000"/>
          <w:sz w:val="28"/>
          <w:szCs w:val="28"/>
        </w:rPr>
        <w:t>ГБУЗ «Инфекционная больница №2»</w:t>
      </w:r>
      <w:r>
        <w:rPr>
          <w:rFonts w:ascii="Times New Roman" w:hAnsi="Times New Roman"/>
          <w:color w:val="000000"/>
          <w:sz w:val="28"/>
          <w:szCs w:val="28"/>
        </w:rPr>
        <w:t xml:space="preserve"> принимает правовые, организационные и технические меры по обеспечению безопасности персональных данных для выполнения установленных Правительством Российской Федерации требований к защите персональных данных при их обработке в соответствии с установленными уровнями защищенности персональных данных.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9. При обработке персональных данных, осуществляемой без использования средств автоматизации, </w:t>
      </w:r>
      <w:r w:rsidR="000C4C71">
        <w:rPr>
          <w:rFonts w:ascii="Times New Roman" w:hAnsi="Times New Roman"/>
          <w:color w:val="000000"/>
          <w:sz w:val="28"/>
          <w:szCs w:val="28"/>
        </w:rPr>
        <w:t>ГБУЗ «Инфекционная больница №2»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выполняет требования, установленные постановлением Правительства Российской Федерации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10. </w:t>
      </w:r>
      <w:r w:rsidR="000C4C71">
        <w:rPr>
          <w:rFonts w:ascii="Times New Roman" w:hAnsi="Times New Roman"/>
          <w:color w:val="000000"/>
          <w:sz w:val="28"/>
          <w:szCs w:val="28"/>
        </w:rPr>
        <w:t xml:space="preserve">ГБУЗ «Инфекционная больница №2»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ознакомление своих </w:t>
      </w:r>
      <w:r w:rsidR="0064782A">
        <w:rPr>
          <w:rFonts w:ascii="Times New Roman" w:hAnsi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/>
          <w:color w:val="000000"/>
          <w:sz w:val="28"/>
          <w:szCs w:val="28"/>
        </w:rPr>
        <w:t xml:space="preserve">ов,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и, при необходимости, организуют обучение указанных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11. </w:t>
      </w:r>
      <w:r w:rsidR="000C4C71">
        <w:rPr>
          <w:rFonts w:ascii="Times New Roman" w:hAnsi="Times New Roman"/>
          <w:color w:val="000000"/>
          <w:sz w:val="28"/>
          <w:szCs w:val="28"/>
        </w:rPr>
        <w:t xml:space="preserve">ГБУЗ «Инфекционная больница №2» </w:t>
      </w:r>
      <w:r>
        <w:rPr>
          <w:rFonts w:ascii="Times New Roman" w:hAnsi="Times New Roman"/>
          <w:color w:val="000000"/>
          <w:sz w:val="28"/>
          <w:szCs w:val="28"/>
        </w:rPr>
        <w:t>уведомляет уполномоченный орган по защите прав субъектов персональных данных об обработке персональных данных в соответствии с требованиями, установленными Федеральным законом "О персональных данных".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 </w:t>
      </w: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4835"/>
      </w:tblGrid>
      <w:tr w:rsidR="00EA51DC" w:rsidTr="000C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51DC" w:rsidRDefault="00EA51DC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C71" w:rsidRDefault="000C4C7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838" w:rsidRDefault="00852838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838" w:rsidRDefault="00852838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838" w:rsidRDefault="00852838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838" w:rsidRDefault="00852838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C71" w:rsidRPr="000C4C71" w:rsidRDefault="000C4C71" w:rsidP="000C4C7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C71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Разработал и внес: заместитель главного врача по КЭР С.И. Замятин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51DC" w:rsidRDefault="00EA51DC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A51DC" w:rsidRDefault="00EA51DC"/>
    <w:sectPr w:rsidR="00EA51DC" w:rsidSect="00C66611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551FF6"/>
    <w:multiLevelType w:val="hybridMultilevel"/>
    <w:tmpl w:val="B5AC17E2"/>
    <w:lvl w:ilvl="0" w:tplc="A0FEA9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782A"/>
    <w:rsid w:val="000C4C71"/>
    <w:rsid w:val="00304535"/>
    <w:rsid w:val="0064782A"/>
    <w:rsid w:val="006E4E51"/>
    <w:rsid w:val="00852838"/>
    <w:rsid w:val="00A716B2"/>
    <w:rsid w:val="00C66611"/>
    <w:rsid w:val="00D26741"/>
    <w:rsid w:val="00EA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66611"/>
  </w:style>
  <w:style w:type="character" w:styleId="a3">
    <w:name w:val="Hyperlink"/>
    <w:basedOn w:val="a0"/>
    <w:uiPriority w:val="99"/>
    <w:semiHidden/>
    <w:unhideWhenUsed/>
    <w:rsid w:val="00C666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2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postanovlenie-ot-21-marta-2012-g-n-211" TargetMode="External"/><Relationship Id="rId5" Type="http://schemas.openxmlformats.org/officeDocument/2006/relationships/hyperlink" Target="http://itsec2012.ru/federalnyy-zakon-ot-27-iyulya-2006-g-n-152-fz-o-personalnyh-dann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Компьютер</cp:lastModifiedBy>
  <cp:revision>3</cp:revision>
  <dcterms:created xsi:type="dcterms:W3CDTF">2017-06-27T08:20:00Z</dcterms:created>
  <dcterms:modified xsi:type="dcterms:W3CDTF">2017-06-27T08:36:00Z</dcterms:modified>
</cp:coreProperties>
</file>